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No. Oficio.-</w:t>
      </w:r>
      <w:r w:rsidR="00E128CB">
        <w:rPr>
          <w:rFonts w:asciiTheme="minorHAnsi" w:hAnsiTheme="minorHAnsi" w:cs="Arial"/>
          <w:b/>
          <w:color w:val="000000" w:themeColor="text1"/>
          <w:sz w:val="22"/>
          <w:szCs w:val="22"/>
        </w:rPr>
        <w:t>1168</w:t>
      </w:r>
      <w:r w:rsidRPr="00E301B0">
        <w:rPr>
          <w:rFonts w:asciiTheme="minorHAnsi" w:hAnsiTheme="minorHAnsi" w:cs="Arial"/>
          <w:b/>
          <w:color w:val="000000" w:themeColor="text1"/>
          <w:sz w:val="22"/>
          <w:szCs w:val="22"/>
        </w:rPr>
        <w:t xml:space="preserve"> </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E128CB">
        <w:rPr>
          <w:rFonts w:cs="Arial"/>
          <w:b/>
          <w:color w:val="FF0000"/>
        </w:rPr>
        <w:t>27</w:t>
      </w:r>
      <w:r w:rsidR="001E05BF">
        <w:rPr>
          <w:rFonts w:cs="Arial"/>
          <w:b/>
          <w:color w:val="FF0000"/>
        </w:rPr>
        <w:t xml:space="preserve"> de </w:t>
      </w:r>
      <w:r w:rsidR="00E128CB">
        <w:rPr>
          <w:rFonts w:cs="Arial"/>
          <w:b/>
          <w:color w:val="FF0000"/>
        </w:rPr>
        <w:t>Junio</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A34D65">
        <w:rPr>
          <w:rFonts w:asciiTheme="minorHAnsi" w:hAnsiTheme="minorHAnsi" w:cs="Arial"/>
          <w:b/>
          <w:color w:val="000000" w:themeColor="text1"/>
          <w:sz w:val="22"/>
          <w:szCs w:val="22"/>
          <w:lang w:val="es-MX"/>
        </w:rPr>
        <w:t>2</w:t>
      </w:r>
      <w:r w:rsidR="00E128CB">
        <w:rPr>
          <w:rFonts w:asciiTheme="minorHAnsi" w:hAnsiTheme="minorHAnsi" w:cs="Arial"/>
          <w:b/>
          <w:color w:val="000000" w:themeColor="text1"/>
          <w:sz w:val="22"/>
          <w:szCs w:val="22"/>
          <w:lang w:val="es-MX"/>
        </w:rPr>
        <w:t>4</w:t>
      </w:r>
      <w:r w:rsidRPr="00E301B0">
        <w:rPr>
          <w:rFonts w:asciiTheme="minorHAnsi" w:hAnsiTheme="minorHAnsi" w:cs="Arial"/>
          <w:b/>
          <w:color w:val="000000" w:themeColor="text1"/>
          <w:sz w:val="22"/>
          <w:szCs w:val="22"/>
          <w:lang w:val="es-MX"/>
        </w:rPr>
        <w:t xml:space="preserve">ª </w:t>
      </w:r>
      <w:r w:rsidR="00694D32">
        <w:rPr>
          <w:rFonts w:asciiTheme="minorHAnsi" w:hAnsiTheme="minorHAnsi" w:cs="Arial"/>
          <w:b/>
          <w:color w:val="000000" w:themeColor="text1"/>
          <w:sz w:val="22"/>
          <w:szCs w:val="22"/>
          <w:lang w:val="es-MX"/>
        </w:rPr>
        <w:t>VIGESIMA</w:t>
      </w:r>
      <w:r w:rsidR="001A4061">
        <w:rPr>
          <w:rFonts w:asciiTheme="minorHAnsi" w:hAnsiTheme="minorHAnsi" w:cs="Arial"/>
          <w:b/>
          <w:color w:val="000000" w:themeColor="text1"/>
          <w:sz w:val="22"/>
          <w:szCs w:val="22"/>
          <w:lang w:val="es-MX"/>
        </w:rPr>
        <w:t xml:space="preserve"> </w:t>
      </w:r>
      <w:r w:rsidR="00E128CB">
        <w:rPr>
          <w:rFonts w:asciiTheme="minorHAnsi" w:hAnsiTheme="minorHAnsi" w:cs="Arial"/>
          <w:b/>
          <w:color w:val="000000" w:themeColor="text1"/>
          <w:sz w:val="22"/>
          <w:szCs w:val="22"/>
          <w:lang w:val="es-MX"/>
        </w:rPr>
        <w:t>CUARTA</w:t>
      </w:r>
      <w:r w:rsidR="00A34D65">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E128CB">
        <w:rPr>
          <w:rFonts w:asciiTheme="minorHAnsi" w:hAnsiTheme="minorHAnsi" w:cs="Arial"/>
          <w:b/>
          <w:bCs/>
          <w:color w:val="000000" w:themeColor="text1"/>
          <w:sz w:val="22"/>
          <w:szCs w:val="22"/>
          <w:lang w:val="es-MX"/>
        </w:rPr>
        <w:t>JUEVES 29 DE JUNIO</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E128CB">
        <w:rPr>
          <w:rFonts w:asciiTheme="minorHAnsi" w:hAnsiTheme="minorHAnsi" w:cs="Arial"/>
          <w:b/>
          <w:color w:val="000000" w:themeColor="text1"/>
          <w:sz w:val="22"/>
          <w:szCs w:val="22"/>
          <w:lang w:val="es-MX"/>
        </w:rPr>
        <w:t>09</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E128CB">
        <w:rPr>
          <w:rFonts w:asciiTheme="minorHAnsi" w:eastAsiaTheme="minorHAnsi" w:hAnsiTheme="minorHAnsi" w:cs="Arial"/>
          <w:color w:val="000000" w:themeColor="text1"/>
          <w:sz w:val="22"/>
          <w:szCs w:val="22"/>
          <w:lang w:val="es-MX" w:eastAsia="en-US"/>
        </w:rPr>
        <w:t>11</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C074E0">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r w:rsidR="006E1368" w:rsidRPr="006E1368">
        <w:rPr>
          <w:rFonts w:asciiTheme="minorHAnsi" w:eastAsiaTheme="minorHAnsi" w:hAnsiTheme="minorHAnsi" w:cs="Arial"/>
          <w:color w:val="000000" w:themeColor="text1"/>
          <w:sz w:val="22"/>
          <w:szCs w:val="22"/>
          <w:lang w:val="es-MX" w:eastAsia="en-US"/>
        </w:rPr>
        <w:t xml:space="preserve">   </w:t>
      </w:r>
      <w:r w:rsidR="00E128CB">
        <w:rPr>
          <w:rFonts w:asciiTheme="minorHAnsi" w:eastAsiaTheme="minorHAnsi" w:hAnsiTheme="minorHAnsi" w:cs="Arial"/>
          <w:color w:val="000000" w:themeColor="text1"/>
          <w:sz w:val="22"/>
          <w:szCs w:val="22"/>
          <w:lang w:val="es-MX" w:eastAsia="en-US"/>
        </w:rPr>
        <w:t>0</w:t>
      </w:r>
    </w:p>
    <w:p w:rsidR="006E76C5" w:rsidRPr="00E301B0" w:rsidRDefault="006E76C5" w:rsidP="004936A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1A4061" w:rsidRPr="004936A5" w:rsidRDefault="006E76C5"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D82FB4">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E128CB">
        <w:rPr>
          <w:rFonts w:asciiTheme="minorHAnsi" w:eastAsiaTheme="minorHAnsi" w:hAnsiTheme="minorHAnsi" w:cs="Arial"/>
          <w:color w:val="000000" w:themeColor="text1"/>
          <w:sz w:val="22"/>
          <w:szCs w:val="22"/>
          <w:lang w:val="es-MX" w:eastAsia="en-US"/>
        </w:rPr>
        <w:t>9:16</w:t>
      </w:r>
      <w:r w:rsidR="001E05BF">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Pr="00E301B0"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C074E0" w:rsidRPr="00C074E0" w:rsidRDefault="00C074E0" w:rsidP="00E128CB">
      <w:pPr>
        <w:spacing w:after="160" w:line="259" w:lineRule="auto"/>
        <w:ind w:left="360"/>
        <w:contextualSpacing/>
        <w:jc w:val="both"/>
        <w:rPr>
          <w:rFonts w:asciiTheme="minorHAnsi" w:eastAsiaTheme="minorHAnsi" w:hAnsiTheme="minorHAnsi" w:cs="Arial"/>
          <w:color w:val="000000" w:themeColor="text1"/>
          <w:sz w:val="22"/>
          <w:szCs w:val="22"/>
          <w:lang w:val="es-MX" w:eastAsia="en-US"/>
        </w:rPr>
      </w:pPr>
    </w:p>
    <w:p w:rsidR="006E76C5" w:rsidRPr="004936A5" w:rsidRDefault="00795209"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w:t>
      </w:r>
      <w:r w:rsidR="00D84975">
        <w:rPr>
          <w:rFonts w:asciiTheme="minorHAnsi" w:eastAsiaTheme="minorHAnsi" w:hAnsiTheme="minorHAnsi" w:cs="Arial"/>
          <w:color w:val="000000" w:themeColor="text1"/>
          <w:sz w:val="22"/>
          <w:szCs w:val="22"/>
          <w:lang w:val="es-MX" w:eastAsia="en-US"/>
        </w:rPr>
        <w:t xml:space="preserve"> Es aprobado por unanimidad.</w:t>
      </w:r>
      <w:r w:rsidR="00E128CB">
        <w:rPr>
          <w:rFonts w:asciiTheme="minorHAnsi" w:eastAsiaTheme="minorHAnsi" w:hAnsiTheme="minorHAnsi" w:cs="Arial"/>
          <w:color w:val="000000" w:themeColor="text1"/>
          <w:sz w:val="22"/>
          <w:szCs w:val="22"/>
          <w:lang w:val="es-MX" w:eastAsia="en-US"/>
        </w:rPr>
        <w:t xml:space="preserve"> Sin modificaciones</w:t>
      </w:r>
    </w:p>
    <w:p w:rsidR="00D84975" w:rsidRDefault="00835F2F" w:rsidP="00D8497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35F2F">
        <w:rPr>
          <w:rFonts w:asciiTheme="minorHAnsi" w:eastAsiaTheme="minorHAnsi" w:hAnsiTheme="minorHAnsi" w:cs="Arial"/>
          <w:b/>
          <w:color w:val="000000" w:themeColor="text1"/>
          <w:sz w:val="22"/>
          <w:szCs w:val="22"/>
          <w:lang w:val="es-MX" w:eastAsia="en-US"/>
        </w:rPr>
        <w:t>Lectur</w:t>
      </w:r>
      <w:r w:rsidR="00E128CB">
        <w:rPr>
          <w:rFonts w:asciiTheme="minorHAnsi" w:eastAsiaTheme="minorHAnsi" w:hAnsiTheme="minorHAnsi" w:cs="Arial"/>
          <w:b/>
          <w:color w:val="000000" w:themeColor="text1"/>
          <w:sz w:val="22"/>
          <w:szCs w:val="22"/>
          <w:lang w:val="es-MX" w:eastAsia="en-US"/>
        </w:rPr>
        <w:t>a y aprobación del acta número 8</w:t>
      </w:r>
      <w:r w:rsidR="00425213">
        <w:rPr>
          <w:rFonts w:asciiTheme="minorHAnsi" w:eastAsiaTheme="minorHAnsi" w:hAnsiTheme="minorHAnsi" w:cs="Arial"/>
          <w:b/>
          <w:color w:val="000000" w:themeColor="text1"/>
          <w:sz w:val="22"/>
          <w:szCs w:val="22"/>
          <w:lang w:val="es-MX" w:eastAsia="en-US"/>
        </w:rPr>
        <w:t>a</w:t>
      </w:r>
      <w:r w:rsidRPr="00835F2F">
        <w:rPr>
          <w:rFonts w:asciiTheme="minorHAnsi" w:eastAsiaTheme="minorHAnsi" w:hAnsiTheme="minorHAnsi" w:cs="Arial"/>
          <w:b/>
          <w:color w:val="000000" w:themeColor="text1"/>
          <w:sz w:val="22"/>
          <w:szCs w:val="22"/>
          <w:lang w:val="es-MX" w:eastAsia="en-US"/>
        </w:rPr>
        <w:t xml:space="preserve"> Extraordinaria</w:t>
      </w:r>
      <w:r w:rsidR="00D84975">
        <w:rPr>
          <w:rFonts w:asciiTheme="minorHAnsi" w:eastAsiaTheme="minorHAnsi" w:hAnsiTheme="minorHAnsi" w:cs="Arial"/>
          <w:b/>
          <w:color w:val="000000" w:themeColor="text1"/>
          <w:sz w:val="22"/>
          <w:szCs w:val="22"/>
          <w:lang w:val="es-MX" w:eastAsia="en-US"/>
        </w:rPr>
        <w:t>.</w:t>
      </w:r>
    </w:p>
    <w:p w:rsidR="00D84975" w:rsidRDefault="00D84975"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84975">
        <w:rPr>
          <w:rFonts w:asciiTheme="minorHAnsi" w:eastAsiaTheme="minorHAnsi" w:hAnsiTheme="minorHAnsi" w:cs="Arial"/>
          <w:color w:val="000000" w:themeColor="text1"/>
          <w:sz w:val="22"/>
          <w:szCs w:val="22"/>
          <w:lang w:val="es-MX" w:eastAsia="en-US"/>
        </w:rPr>
        <w:t>Es aprobada por unanimidad sin modificación alguna</w:t>
      </w:r>
      <w:r>
        <w:rPr>
          <w:rFonts w:asciiTheme="minorHAnsi" w:eastAsiaTheme="minorHAnsi" w:hAnsiTheme="minorHAnsi" w:cs="Arial"/>
          <w:color w:val="000000" w:themeColor="text1"/>
          <w:sz w:val="22"/>
          <w:szCs w:val="22"/>
          <w:lang w:val="es-MX" w:eastAsia="en-US"/>
        </w:rPr>
        <w:t>.</w:t>
      </w:r>
    </w:p>
    <w:p w:rsidR="00E128CB" w:rsidRDefault="00E128CB"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E128CB" w:rsidRPr="00D84975" w:rsidRDefault="00E128CB"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E128CB" w:rsidRDefault="00E128CB" w:rsidP="00E128CB">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E128CB">
        <w:rPr>
          <w:rFonts w:asciiTheme="minorHAnsi" w:eastAsiaTheme="minorHAnsi" w:hAnsiTheme="minorHAnsi" w:cs="Arial"/>
          <w:b/>
          <w:color w:val="000000" w:themeColor="text1"/>
          <w:sz w:val="22"/>
          <w:szCs w:val="22"/>
          <w:lang w:val="es-MX" w:eastAsia="en-US"/>
        </w:rPr>
        <w:t>Autorización para ejercer el 3% de gastos indirectos del FAIS 2017, en arrendamiento de equipo de transporte para la verificación y seguimiento de obras y acciones realizadas con recursos del FAIS.</w:t>
      </w:r>
    </w:p>
    <w:p w:rsidR="00E128CB" w:rsidRDefault="00E128CB" w:rsidP="00E128CB">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w:t>
      </w:r>
      <w:r w:rsidR="002E6D15">
        <w:rPr>
          <w:rFonts w:asciiTheme="minorHAnsi" w:eastAsiaTheme="minorHAnsi" w:hAnsiTheme="minorHAnsi" w:cs="Arial"/>
          <w:color w:val="000000" w:themeColor="text1"/>
          <w:sz w:val="22"/>
          <w:szCs w:val="22"/>
          <w:lang w:val="es-MX" w:eastAsia="en-US"/>
        </w:rPr>
        <w:t>Martínez</w:t>
      </w:r>
      <w:r>
        <w:rPr>
          <w:rFonts w:asciiTheme="minorHAnsi" w:eastAsiaTheme="minorHAnsi" w:hAnsiTheme="minorHAnsi" w:cs="Arial"/>
          <w:color w:val="000000" w:themeColor="text1"/>
          <w:sz w:val="22"/>
          <w:szCs w:val="22"/>
          <w:lang w:val="es-MX" w:eastAsia="en-US"/>
        </w:rPr>
        <w:t>, presidente</w:t>
      </w:r>
      <w:r w:rsidR="00A52C34">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 xml:space="preserve"> y el Ing. Javier </w:t>
      </w:r>
      <w:r w:rsidR="002E6D15">
        <w:rPr>
          <w:rFonts w:asciiTheme="minorHAnsi" w:eastAsiaTheme="minorHAnsi" w:hAnsiTheme="minorHAnsi" w:cs="Arial"/>
          <w:color w:val="000000" w:themeColor="text1"/>
          <w:sz w:val="22"/>
          <w:szCs w:val="22"/>
          <w:lang w:val="es-MX" w:eastAsia="en-US"/>
        </w:rPr>
        <w:t>Vázquez</w:t>
      </w:r>
      <w:r>
        <w:rPr>
          <w:rFonts w:asciiTheme="minorHAnsi" w:eastAsiaTheme="minorHAnsi" w:hAnsiTheme="minorHAnsi" w:cs="Arial"/>
          <w:color w:val="000000" w:themeColor="text1"/>
          <w:sz w:val="22"/>
          <w:szCs w:val="22"/>
          <w:lang w:val="es-MX" w:eastAsia="en-US"/>
        </w:rPr>
        <w:t xml:space="preserve"> Granados, director de obras, solicitan la autorización </w:t>
      </w:r>
      <w:r w:rsidR="002E6D15">
        <w:rPr>
          <w:rFonts w:asciiTheme="minorHAnsi" w:eastAsiaTheme="minorHAnsi" w:hAnsiTheme="minorHAnsi" w:cs="Arial"/>
          <w:color w:val="000000" w:themeColor="text1"/>
          <w:sz w:val="22"/>
          <w:szCs w:val="22"/>
          <w:lang w:val="es-MX" w:eastAsia="en-US"/>
        </w:rPr>
        <w:t>para ejercer el 3% de gastos indirectos del FAIS 2017 y 2018 para la renta de un equipo de transporte y con ello verificar y dar seguimiento de obras y acciones del citado programa, arrendamiento con posibilidad de compra posterior; se invita a que se forme una</w:t>
      </w:r>
      <w:r w:rsidR="00A52C34">
        <w:rPr>
          <w:rFonts w:asciiTheme="minorHAnsi" w:eastAsiaTheme="minorHAnsi" w:hAnsiTheme="minorHAnsi" w:cs="Arial"/>
          <w:color w:val="000000" w:themeColor="text1"/>
          <w:sz w:val="22"/>
          <w:szCs w:val="22"/>
          <w:lang w:val="es-MX" w:eastAsia="en-US"/>
        </w:rPr>
        <w:t xml:space="preserve"> comisión y se revise y opine</w:t>
      </w:r>
      <w:r w:rsidR="002E6D15">
        <w:rPr>
          <w:rFonts w:asciiTheme="minorHAnsi" w:eastAsiaTheme="minorHAnsi" w:hAnsiTheme="minorHAnsi" w:cs="Arial"/>
          <w:color w:val="000000" w:themeColor="text1"/>
          <w:sz w:val="22"/>
          <w:szCs w:val="22"/>
          <w:lang w:val="es-MX" w:eastAsia="en-US"/>
        </w:rPr>
        <w:t xml:space="preserve"> respecto de cuál es el mejor vehículo que se debe arrendar para tal servicio.</w:t>
      </w:r>
    </w:p>
    <w:p w:rsidR="00E128CB" w:rsidRPr="00A52C34" w:rsidRDefault="002E6D15" w:rsidP="00A52C34">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que es la propuesta, se somete a votación y se aprueba por unanimidad la autorización para destinar el 3% de gastos indirectos del FAIS 2017 y 2018 para el arrendamiento de un vehículo para transporte para verificación de obras del citado programa.</w:t>
      </w:r>
    </w:p>
    <w:p w:rsidR="00E128CB" w:rsidRPr="00E128CB" w:rsidRDefault="00E128CB" w:rsidP="00E128CB">
      <w:pPr>
        <w:spacing w:after="160" w:line="259" w:lineRule="auto"/>
        <w:jc w:val="both"/>
        <w:rPr>
          <w:rFonts w:asciiTheme="minorHAnsi" w:eastAsiaTheme="minorHAnsi" w:hAnsiTheme="minorHAnsi" w:cs="Arial"/>
          <w:b/>
          <w:color w:val="000000" w:themeColor="text1"/>
          <w:sz w:val="22"/>
          <w:szCs w:val="22"/>
          <w:lang w:val="es-MX" w:eastAsia="en-US"/>
        </w:rPr>
      </w:pPr>
    </w:p>
    <w:p w:rsidR="00E128CB" w:rsidRDefault="00E128CB" w:rsidP="00E128CB">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E128CB">
        <w:rPr>
          <w:rFonts w:asciiTheme="minorHAnsi" w:eastAsiaTheme="minorHAnsi" w:hAnsiTheme="minorHAnsi" w:cs="Arial"/>
          <w:b/>
          <w:color w:val="000000" w:themeColor="text1"/>
          <w:sz w:val="22"/>
          <w:szCs w:val="22"/>
          <w:lang w:val="es-MX" w:eastAsia="en-US"/>
        </w:rPr>
        <w:t>Ratificación del consejo de giros res</w:t>
      </w:r>
      <w:r w:rsidR="006543BA">
        <w:rPr>
          <w:rFonts w:asciiTheme="minorHAnsi" w:eastAsiaTheme="minorHAnsi" w:hAnsiTheme="minorHAnsi" w:cs="Arial"/>
          <w:b/>
          <w:color w:val="000000" w:themeColor="text1"/>
          <w:sz w:val="22"/>
          <w:szCs w:val="22"/>
          <w:lang w:val="es-MX" w:eastAsia="en-US"/>
        </w:rPr>
        <w:t>tringidos.</w:t>
      </w:r>
    </w:p>
    <w:p w:rsidR="006543BA" w:rsidRDefault="006543BA" w:rsidP="006543BA">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Lic. Rodolfo </w:t>
      </w:r>
      <w:r w:rsidR="00241EA9">
        <w:rPr>
          <w:rFonts w:asciiTheme="minorHAnsi" w:eastAsiaTheme="minorHAnsi" w:hAnsiTheme="minorHAnsi" w:cs="Arial"/>
          <w:color w:val="000000" w:themeColor="text1"/>
          <w:sz w:val="22"/>
          <w:szCs w:val="22"/>
          <w:lang w:val="es-MX" w:eastAsia="en-US"/>
        </w:rPr>
        <w:t>Rodríguez</w:t>
      </w:r>
      <w:r>
        <w:rPr>
          <w:rFonts w:asciiTheme="minorHAnsi" w:eastAsiaTheme="minorHAnsi" w:hAnsiTheme="minorHAnsi" w:cs="Arial"/>
          <w:color w:val="000000" w:themeColor="text1"/>
          <w:sz w:val="22"/>
          <w:szCs w:val="22"/>
          <w:lang w:val="es-MX" w:eastAsia="en-US"/>
        </w:rPr>
        <w:t xml:space="preserve"> Robles, Sindico, expone</w:t>
      </w:r>
      <w:r w:rsidR="00241EA9">
        <w:rPr>
          <w:rFonts w:asciiTheme="minorHAnsi" w:eastAsiaTheme="minorHAnsi" w:hAnsiTheme="minorHAnsi" w:cs="Arial"/>
          <w:color w:val="000000" w:themeColor="text1"/>
          <w:sz w:val="22"/>
          <w:szCs w:val="22"/>
          <w:lang w:val="es-MX" w:eastAsia="en-US"/>
        </w:rPr>
        <w:t xml:space="preserve"> la conveniencia de ratificar el consejo de Giros restringidos para darle el debido carácter jurídico o legal, así como formalizar en ese marco legar su respectiva operación y toma de acuerdos. En ese mismo tenor solicita la autorización para la integración de 4 nuevo integrantes que son:</w:t>
      </w:r>
    </w:p>
    <w:p w:rsidR="00A52C34" w:rsidRDefault="00A52C34" w:rsidP="006543BA">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tbl>
      <w:tblPr>
        <w:tblStyle w:val="Tablaconcuadrcula"/>
        <w:tblW w:w="0" w:type="auto"/>
        <w:tblInd w:w="2547" w:type="dxa"/>
        <w:tblLook w:val="04A0" w:firstRow="1" w:lastRow="0" w:firstColumn="1" w:lastColumn="0" w:noHBand="0" w:noVBand="1"/>
      </w:tblPr>
      <w:tblGrid>
        <w:gridCol w:w="2433"/>
        <w:gridCol w:w="2953"/>
      </w:tblGrid>
      <w:tr w:rsidR="00241EA9" w:rsidTr="00241EA9">
        <w:tc>
          <w:tcPr>
            <w:tcW w:w="2433" w:type="dxa"/>
          </w:tcPr>
          <w:p w:rsidR="00241EA9" w:rsidRDefault="00241EA9" w:rsidP="00241EA9">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Sector representado:</w:t>
            </w:r>
          </w:p>
        </w:tc>
        <w:tc>
          <w:tcPr>
            <w:tcW w:w="2953" w:type="dxa"/>
          </w:tcPr>
          <w:p w:rsidR="00241EA9" w:rsidRDefault="00241EA9" w:rsidP="00241EA9">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Nombre del consejero:</w:t>
            </w:r>
          </w:p>
        </w:tc>
      </w:tr>
      <w:tr w:rsidR="00241EA9" w:rsidTr="00241EA9">
        <w:tc>
          <w:tcPr>
            <w:tcW w:w="243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Sector social.</w:t>
            </w:r>
          </w:p>
        </w:tc>
        <w:tc>
          <w:tcPr>
            <w:tcW w:w="295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Carmen Carrillo Flores.</w:t>
            </w:r>
          </w:p>
        </w:tc>
      </w:tr>
      <w:tr w:rsidR="00241EA9" w:rsidTr="00241EA9">
        <w:tc>
          <w:tcPr>
            <w:tcW w:w="243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Sector Privado.</w:t>
            </w:r>
          </w:p>
        </w:tc>
        <w:tc>
          <w:tcPr>
            <w:tcW w:w="295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proofErr w:type="spellStart"/>
            <w:r>
              <w:rPr>
                <w:rFonts w:asciiTheme="minorHAnsi" w:eastAsiaTheme="minorHAnsi" w:hAnsiTheme="minorHAnsi" w:cs="Arial"/>
                <w:color w:val="000000" w:themeColor="text1"/>
                <w:sz w:val="22"/>
                <w:szCs w:val="22"/>
                <w:lang w:val="es-MX" w:eastAsia="en-US"/>
              </w:rPr>
              <w:t>Sigifredo</w:t>
            </w:r>
            <w:proofErr w:type="spellEnd"/>
            <w:r>
              <w:rPr>
                <w:rFonts w:asciiTheme="minorHAnsi" w:eastAsiaTheme="minorHAnsi" w:hAnsiTheme="minorHAnsi" w:cs="Arial"/>
                <w:color w:val="000000" w:themeColor="text1"/>
                <w:sz w:val="22"/>
                <w:szCs w:val="22"/>
                <w:lang w:val="es-MX" w:eastAsia="en-US"/>
              </w:rPr>
              <w:t xml:space="preserve"> Martínez </w:t>
            </w:r>
            <w:proofErr w:type="spellStart"/>
            <w:r>
              <w:rPr>
                <w:rFonts w:asciiTheme="minorHAnsi" w:eastAsiaTheme="minorHAnsi" w:hAnsiTheme="minorHAnsi" w:cs="Arial"/>
                <w:color w:val="000000" w:themeColor="text1"/>
                <w:sz w:val="22"/>
                <w:szCs w:val="22"/>
                <w:lang w:val="es-MX" w:eastAsia="en-US"/>
              </w:rPr>
              <w:t>Chairez</w:t>
            </w:r>
            <w:proofErr w:type="spellEnd"/>
            <w:r>
              <w:rPr>
                <w:rFonts w:asciiTheme="minorHAnsi" w:eastAsiaTheme="minorHAnsi" w:hAnsiTheme="minorHAnsi" w:cs="Arial"/>
                <w:color w:val="000000" w:themeColor="text1"/>
                <w:sz w:val="22"/>
                <w:szCs w:val="22"/>
                <w:lang w:val="es-MX" w:eastAsia="en-US"/>
              </w:rPr>
              <w:t>.</w:t>
            </w:r>
          </w:p>
        </w:tc>
      </w:tr>
      <w:tr w:rsidR="00241EA9" w:rsidTr="00241EA9">
        <w:tc>
          <w:tcPr>
            <w:tcW w:w="243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Sector Público.</w:t>
            </w:r>
          </w:p>
        </w:tc>
        <w:tc>
          <w:tcPr>
            <w:tcW w:w="295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Esmeralda Hernández Ramos.</w:t>
            </w:r>
          </w:p>
        </w:tc>
      </w:tr>
      <w:tr w:rsidR="00241EA9" w:rsidTr="00241EA9">
        <w:tc>
          <w:tcPr>
            <w:tcW w:w="243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Sector Salud.</w:t>
            </w:r>
          </w:p>
        </w:tc>
        <w:tc>
          <w:tcPr>
            <w:tcW w:w="2953" w:type="dxa"/>
          </w:tcPr>
          <w:p w:rsidR="00241EA9" w:rsidRDefault="00241EA9" w:rsidP="006543BA">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 Hilda Luna López.</w:t>
            </w:r>
          </w:p>
        </w:tc>
      </w:tr>
    </w:tbl>
    <w:p w:rsidR="00A52C34" w:rsidRDefault="00A52C34" w:rsidP="006543BA">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241EA9" w:rsidRDefault="00241EA9" w:rsidP="006543BA">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lastRenderedPageBreak/>
        <w:t>Analizada que es la propuesta se aprueba por unanimidad la ratificación del consejo de giros restringidos y la integración de los cuatro nuevos consejeros.</w:t>
      </w:r>
    </w:p>
    <w:p w:rsidR="00E128CB" w:rsidRPr="00E128CB" w:rsidRDefault="00E128CB" w:rsidP="00E128CB">
      <w:pPr>
        <w:spacing w:after="160" w:line="259" w:lineRule="auto"/>
        <w:jc w:val="both"/>
        <w:rPr>
          <w:rFonts w:asciiTheme="minorHAnsi" w:eastAsiaTheme="minorHAnsi" w:hAnsiTheme="minorHAnsi" w:cs="Arial"/>
          <w:b/>
          <w:color w:val="000000" w:themeColor="text1"/>
          <w:sz w:val="22"/>
          <w:szCs w:val="22"/>
          <w:lang w:val="es-MX" w:eastAsia="en-US"/>
        </w:rPr>
      </w:pPr>
    </w:p>
    <w:p w:rsidR="001E05BF" w:rsidRDefault="00E128CB" w:rsidP="00E128CB">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E128CB">
        <w:rPr>
          <w:rFonts w:asciiTheme="minorHAnsi" w:eastAsiaTheme="minorHAnsi" w:hAnsiTheme="minorHAnsi" w:cs="Arial"/>
          <w:b/>
          <w:color w:val="000000" w:themeColor="text1"/>
          <w:sz w:val="22"/>
          <w:szCs w:val="22"/>
          <w:lang w:val="es-MX" w:eastAsia="en-US"/>
        </w:rPr>
        <w:t>Asuntos del consejo de giros restringidos.</w:t>
      </w:r>
    </w:p>
    <w:p w:rsidR="00241EA9" w:rsidRPr="003559D1" w:rsidRDefault="003559D1" w:rsidP="00241EA9">
      <w:pPr>
        <w:pStyle w:val="Prrafodelista"/>
        <w:spacing w:after="160" w:line="259" w:lineRule="auto"/>
        <w:ind w:left="1080"/>
        <w:jc w:val="both"/>
        <w:rPr>
          <w:rFonts w:asciiTheme="minorHAnsi" w:eastAsiaTheme="minorHAnsi" w:hAnsiTheme="minorHAnsi" w:cs="Arial"/>
          <w:sz w:val="22"/>
          <w:szCs w:val="22"/>
          <w:lang w:val="es-MX" w:eastAsia="en-US"/>
        </w:rPr>
      </w:pPr>
      <w:r w:rsidRPr="003559D1">
        <w:rPr>
          <w:rFonts w:asciiTheme="minorHAnsi" w:eastAsiaTheme="minorHAnsi" w:hAnsiTheme="minorHAnsi" w:cs="Arial"/>
          <w:sz w:val="22"/>
          <w:szCs w:val="22"/>
          <w:lang w:val="es-MX" w:eastAsia="en-US"/>
        </w:rPr>
        <w:t>El síndico municipal Lic. Rodolfo Rodríguez Robles  da cuenta de las solicitudes</w:t>
      </w:r>
      <w:r w:rsidRPr="003559D1">
        <w:rPr>
          <w:rFonts w:asciiTheme="minorHAnsi" w:eastAsiaTheme="minorHAnsi" w:hAnsiTheme="minorHAnsi" w:cs="Arial"/>
          <w:sz w:val="22"/>
          <w:szCs w:val="22"/>
          <w:lang w:val="es-MX" w:eastAsia="en-US"/>
        </w:rPr>
        <w:t xml:space="preserve"> de giros restringidos, analizadas y avaladas previamente por el consejo de giros restringidos,</w:t>
      </w:r>
      <w:r w:rsidRPr="003559D1">
        <w:rPr>
          <w:rFonts w:asciiTheme="minorHAnsi" w:eastAsiaTheme="minorHAnsi" w:hAnsiTheme="minorHAnsi" w:cs="Arial"/>
          <w:sz w:val="22"/>
          <w:szCs w:val="22"/>
          <w:lang w:val="es-MX" w:eastAsia="en-US"/>
        </w:rPr>
        <w:t xml:space="preserve"> </w:t>
      </w:r>
      <w:r w:rsidRPr="003559D1">
        <w:rPr>
          <w:rFonts w:asciiTheme="minorHAnsi" w:eastAsiaTheme="minorHAnsi" w:hAnsiTheme="minorHAnsi" w:cs="Arial"/>
          <w:sz w:val="22"/>
          <w:szCs w:val="22"/>
          <w:lang w:val="es-MX" w:eastAsia="en-US"/>
        </w:rPr>
        <w:t xml:space="preserve">se someten a consideración del pleno </w:t>
      </w:r>
      <w:r w:rsidRPr="003559D1">
        <w:rPr>
          <w:rFonts w:asciiTheme="minorHAnsi" w:eastAsiaTheme="minorHAnsi" w:hAnsiTheme="minorHAnsi" w:cs="Arial"/>
          <w:sz w:val="22"/>
          <w:szCs w:val="22"/>
          <w:lang w:val="es-MX" w:eastAsia="en-US"/>
        </w:rPr>
        <w:t xml:space="preserve">para </w:t>
      </w:r>
      <w:r w:rsidRPr="003559D1">
        <w:rPr>
          <w:rFonts w:asciiTheme="minorHAnsi" w:eastAsiaTheme="minorHAnsi" w:hAnsiTheme="minorHAnsi" w:cs="Arial"/>
          <w:sz w:val="22"/>
          <w:szCs w:val="22"/>
          <w:lang w:val="es-MX" w:eastAsia="en-US"/>
        </w:rPr>
        <w:t xml:space="preserve">su </w:t>
      </w:r>
      <w:r w:rsidRPr="003559D1">
        <w:rPr>
          <w:rFonts w:asciiTheme="minorHAnsi" w:eastAsiaTheme="minorHAnsi" w:hAnsiTheme="minorHAnsi" w:cs="Arial"/>
          <w:sz w:val="22"/>
          <w:szCs w:val="22"/>
          <w:lang w:val="es-MX" w:eastAsia="en-US"/>
        </w:rPr>
        <w:t xml:space="preserve">autorización o </w:t>
      </w:r>
      <w:r w:rsidRPr="003559D1">
        <w:rPr>
          <w:rFonts w:asciiTheme="minorHAnsi" w:eastAsiaTheme="minorHAnsi" w:hAnsiTheme="minorHAnsi" w:cs="Arial"/>
          <w:sz w:val="22"/>
          <w:szCs w:val="22"/>
          <w:lang w:val="es-MX" w:eastAsia="en-US"/>
        </w:rPr>
        <w:t>negación.</w:t>
      </w:r>
    </w:p>
    <w:p w:rsidR="00241EA9" w:rsidRPr="003559D1" w:rsidRDefault="00241EA9" w:rsidP="00241EA9">
      <w:pPr>
        <w:pStyle w:val="Prrafodelista"/>
        <w:numPr>
          <w:ilvl w:val="0"/>
          <w:numId w:val="20"/>
        </w:numPr>
        <w:spacing w:after="160" w:line="259" w:lineRule="auto"/>
        <w:jc w:val="both"/>
        <w:rPr>
          <w:rFonts w:asciiTheme="minorHAnsi" w:eastAsiaTheme="minorHAnsi" w:hAnsiTheme="minorHAnsi" w:cs="Arial"/>
          <w:sz w:val="22"/>
          <w:szCs w:val="22"/>
          <w:lang w:val="es-MX" w:eastAsia="en-US"/>
        </w:rPr>
      </w:pPr>
      <w:r w:rsidRPr="003559D1">
        <w:rPr>
          <w:rFonts w:asciiTheme="minorHAnsi" w:eastAsiaTheme="minorHAnsi" w:hAnsiTheme="minorHAnsi" w:cs="Arial"/>
          <w:sz w:val="22"/>
          <w:szCs w:val="22"/>
          <w:lang w:val="es-MX" w:eastAsia="en-US"/>
        </w:rPr>
        <w:t>Sr. Santiago Díaz Pérez, Comunidad de Dolores, venta de cerveza en envase cerrado</w:t>
      </w:r>
      <w:r w:rsidR="003559D1" w:rsidRPr="003559D1">
        <w:rPr>
          <w:rFonts w:asciiTheme="minorHAnsi" w:eastAsiaTheme="minorHAnsi" w:hAnsiTheme="minorHAnsi" w:cs="Arial"/>
          <w:sz w:val="22"/>
          <w:szCs w:val="22"/>
          <w:lang w:val="es-MX" w:eastAsia="en-US"/>
        </w:rPr>
        <w:t xml:space="preserve"> en tienda de abarrotes</w:t>
      </w:r>
      <w:r w:rsidRPr="003559D1">
        <w:rPr>
          <w:rFonts w:asciiTheme="minorHAnsi" w:eastAsiaTheme="minorHAnsi" w:hAnsiTheme="minorHAnsi" w:cs="Arial"/>
          <w:sz w:val="22"/>
          <w:szCs w:val="22"/>
          <w:lang w:val="es-MX" w:eastAsia="en-US"/>
        </w:rPr>
        <w:t>.</w:t>
      </w:r>
    </w:p>
    <w:p w:rsidR="00241EA9" w:rsidRPr="003559D1" w:rsidRDefault="00241EA9" w:rsidP="00241EA9">
      <w:pPr>
        <w:pStyle w:val="Prrafodelista"/>
        <w:spacing w:after="160" w:line="259" w:lineRule="auto"/>
        <w:ind w:left="1440"/>
        <w:jc w:val="both"/>
        <w:rPr>
          <w:rFonts w:asciiTheme="minorHAnsi" w:eastAsiaTheme="minorHAnsi" w:hAnsiTheme="minorHAnsi" w:cs="Arial"/>
          <w:sz w:val="22"/>
          <w:szCs w:val="22"/>
          <w:lang w:val="es-MX" w:eastAsia="en-US"/>
        </w:rPr>
      </w:pPr>
      <w:r w:rsidRPr="003559D1">
        <w:rPr>
          <w:rFonts w:asciiTheme="minorHAnsi" w:eastAsiaTheme="minorHAnsi" w:hAnsiTheme="minorHAnsi" w:cs="Arial"/>
          <w:sz w:val="22"/>
          <w:szCs w:val="22"/>
          <w:lang w:val="es-MX" w:eastAsia="en-US"/>
        </w:rPr>
        <w:t>Resultado de la votación: Aprobada por unanimidad.</w:t>
      </w:r>
    </w:p>
    <w:p w:rsidR="00241EA9" w:rsidRPr="003559D1" w:rsidRDefault="003559D1" w:rsidP="00241EA9">
      <w:pPr>
        <w:pStyle w:val="Prrafodelista"/>
        <w:numPr>
          <w:ilvl w:val="0"/>
          <w:numId w:val="20"/>
        </w:numPr>
        <w:spacing w:after="160" w:line="259" w:lineRule="auto"/>
        <w:jc w:val="both"/>
        <w:rPr>
          <w:rFonts w:asciiTheme="minorHAnsi" w:eastAsiaTheme="minorHAnsi" w:hAnsiTheme="minorHAnsi" w:cs="Arial"/>
          <w:sz w:val="22"/>
          <w:szCs w:val="22"/>
          <w:lang w:val="es-MX" w:eastAsia="en-US"/>
        </w:rPr>
      </w:pPr>
      <w:r w:rsidRPr="003559D1">
        <w:rPr>
          <w:rFonts w:asciiTheme="minorHAnsi" w:eastAsiaTheme="minorHAnsi" w:hAnsiTheme="minorHAnsi" w:cs="Arial"/>
          <w:sz w:val="22"/>
          <w:szCs w:val="22"/>
          <w:lang w:val="es-MX" w:eastAsia="en-US"/>
        </w:rPr>
        <w:t xml:space="preserve">Librado Fernández Ruvalcaba Restaurante Bar, ubicado </w:t>
      </w:r>
      <w:r w:rsidR="00A52C34">
        <w:rPr>
          <w:rFonts w:asciiTheme="minorHAnsi" w:eastAsiaTheme="minorHAnsi" w:hAnsiTheme="minorHAnsi" w:cs="Arial"/>
          <w:sz w:val="22"/>
          <w:szCs w:val="22"/>
          <w:lang w:val="es-MX" w:eastAsia="en-US"/>
        </w:rPr>
        <w:t>cabecera municipal</w:t>
      </w:r>
      <w:r w:rsidR="00A52C34">
        <w:rPr>
          <w:rFonts w:asciiTheme="minorHAnsi" w:eastAsiaTheme="minorHAnsi" w:hAnsiTheme="minorHAnsi" w:cs="Arial"/>
          <w:sz w:val="22"/>
          <w:szCs w:val="22"/>
          <w:lang w:val="es-MX" w:eastAsia="en-US"/>
        </w:rPr>
        <w:t>,</w:t>
      </w:r>
      <w:r w:rsidR="00A52C34" w:rsidRPr="003559D1">
        <w:rPr>
          <w:rFonts w:asciiTheme="minorHAnsi" w:eastAsiaTheme="minorHAnsi" w:hAnsiTheme="minorHAnsi" w:cs="Arial"/>
          <w:sz w:val="22"/>
          <w:szCs w:val="22"/>
          <w:lang w:val="es-MX" w:eastAsia="en-US"/>
        </w:rPr>
        <w:t xml:space="preserve"> </w:t>
      </w:r>
      <w:r w:rsidRPr="003559D1">
        <w:rPr>
          <w:rFonts w:asciiTheme="minorHAnsi" w:eastAsiaTheme="minorHAnsi" w:hAnsiTheme="minorHAnsi" w:cs="Arial"/>
          <w:sz w:val="22"/>
          <w:szCs w:val="22"/>
          <w:lang w:val="es-MX" w:eastAsia="en-US"/>
        </w:rPr>
        <w:t xml:space="preserve">calle Obregón </w:t>
      </w:r>
      <w:r w:rsidR="00A52C34" w:rsidRPr="003559D1">
        <w:rPr>
          <w:rFonts w:asciiTheme="minorHAnsi" w:eastAsiaTheme="minorHAnsi" w:hAnsiTheme="minorHAnsi" w:cs="Arial"/>
          <w:sz w:val="22"/>
          <w:szCs w:val="22"/>
          <w:lang w:val="es-MX" w:eastAsia="en-US"/>
        </w:rPr>
        <w:t>número</w:t>
      </w:r>
      <w:r w:rsidRPr="003559D1">
        <w:rPr>
          <w:rFonts w:asciiTheme="minorHAnsi" w:eastAsiaTheme="minorHAnsi" w:hAnsiTheme="minorHAnsi" w:cs="Arial"/>
          <w:sz w:val="22"/>
          <w:szCs w:val="22"/>
          <w:lang w:val="es-MX" w:eastAsia="en-US"/>
        </w:rPr>
        <w:t xml:space="preserve"> 18</w:t>
      </w:r>
      <w:r w:rsidR="00A52C34">
        <w:rPr>
          <w:rFonts w:asciiTheme="minorHAnsi" w:eastAsiaTheme="minorHAnsi" w:hAnsiTheme="minorHAnsi" w:cs="Arial"/>
          <w:sz w:val="22"/>
          <w:szCs w:val="22"/>
          <w:lang w:val="es-MX" w:eastAsia="en-US"/>
        </w:rPr>
        <w:t xml:space="preserve">, , </w:t>
      </w:r>
      <w:r w:rsidRPr="003559D1">
        <w:rPr>
          <w:rFonts w:asciiTheme="minorHAnsi" w:eastAsiaTheme="minorHAnsi" w:hAnsiTheme="minorHAnsi" w:cs="Arial"/>
          <w:sz w:val="22"/>
          <w:szCs w:val="22"/>
          <w:lang w:val="es-MX" w:eastAsia="en-US"/>
        </w:rPr>
        <w:t xml:space="preserve"> Altos “</w:t>
      </w:r>
      <w:proofErr w:type="spellStart"/>
      <w:r w:rsidRPr="003559D1">
        <w:rPr>
          <w:rFonts w:asciiTheme="minorHAnsi" w:eastAsiaTheme="minorHAnsi" w:hAnsiTheme="minorHAnsi" w:cs="Arial"/>
          <w:sz w:val="22"/>
          <w:szCs w:val="22"/>
          <w:lang w:val="es-MX" w:eastAsia="en-US"/>
        </w:rPr>
        <w:t>Trebool</w:t>
      </w:r>
      <w:proofErr w:type="spellEnd"/>
      <w:r w:rsidRPr="003559D1">
        <w:rPr>
          <w:rFonts w:asciiTheme="minorHAnsi" w:eastAsiaTheme="minorHAnsi" w:hAnsiTheme="minorHAnsi" w:cs="Arial"/>
          <w:sz w:val="22"/>
          <w:szCs w:val="22"/>
          <w:lang w:val="es-MX" w:eastAsia="en-US"/>
        </w:rPr>
        <w:t xml:space="preserve"> Bar &amp; </w:t>
      </w:r>
      <w:proofErr w:type="spellStart"/>
      <w:r w:rsidRPr="003559D1">
        <w:rPr>
          <w:rFonts w:asciiTheme="minorHAnsi" w:eastAsiaTheme="minorHAnsi" w:hAnsiTheme="minorHAnsi" w:cs="Arial"/>
          <w:sz w:val="22"/>
          <w:szCs w:val="22"/>
          <w:lang w:val="es-MX" w:eastAsia="en-US"/>
        </w:rPr>
        <w:t>Pool”</w:t>
      </w:r>
      <w:r w:rsidR="00241EA9" w:rsidRPr="003559D1">
        <w:rPr>
          <w:rFonts w:asciiTheme="minorHAnsi" w:eastAsiaTheme="minorHAnsi" w:hAnsiTheme="minorHAnsi" w:cs="Arial"/>
          <w:sz w:val="22"/>
          <w:szCs w:val="22"/>
          <w:lang w:val="es-MX" w:eastAsia="en-US"/>
        </w:rPr>
        <w:t>Sr</w:t>
      </w:r>
      <w:proofErr w:type="spellEnd"/>
      <w:r w:rsidR="00241EA9" w:rsidRPr="003559D1">
        <w:rPr>
          <w:rFonts w:asciiTheme="minorHAnsi" w:eastAsiaTheme="minorHAnsi" w:hAnsiTheme="minorHAnsi" w:cs="Arial"/>
          <w:sz w:val="22"/>
          <w:szCs w:val="22"/>
          <w:lang w:val="es-MX" w:eastAsia="en-US"/>
        </w:rPr>
        <w:t>.</w:t>
      </w:r>
    </w:p>
    <w:p w:rsidR="003559D1" w:rsidRPr="003559D1" w:rsidRDefault="003559D1" w:rsidP="003559D1">
      <w:pPr>
        <w:pStyle w:val="Prrafodelista"/>
        <w:spacing w:after="160" w:line="259" w:lineRule="auto"/>
        <w:ind w:left="1440"/>
        <w:jc w:val="both"/>
        <w:rPr>
          <w:rFonts w:asciiTheme="minorHAnsi" w:eastAsiaTheme="minorHAnsi" w:hAnsiTheme="minorHAnsi" w:cs="Arial"/>
          <w:sz w:val="22"/>
          <w:szCs w:val="22"/>
          <w:lang w:val="es-MX" w:eastAsia="en-US"/>
        </w:rPr>
      </w:pPr>
      <w:r w:rsidRPr="003559D1">
        <w:rPr>
          <w:rFonts w:asciiTheme="minorHAnsi" w:eastAsiaTheme="minorHAnsi" w:hAnsiTheme="minorHAnsi" w:cs="Arial"/>
          <w:sz w:val="22"/>
          <w:szCs w:val="22"/>
          <w:lang w:val="es-MX" w:eastAsia="en-US"/>
        </w:rPr>
        <w:t>Resultado de la votación: Aprobado por unanimidad.</w:t>
      </w:r>
    </w:p>
    <w:p w:rsidR="003559D1" w:rsidRPr="003559D1" w:rsidRDefault="003559D1" w:rsidP="003559D1">
      <w:pPr>
        <w:pStyle w:val="Prrafodelista"/>
        <w:numPr>
          <w:ilvl w:val="0"/>
          <w:numId w:val="20"/>
        </w:numPr>
        <w:spacing w:after="160" w:line="259" w:lineRule="auto"/>
        <w:jc w:val="both"/>
        <w:rPr>
          <w:rFonts w:asciiTheme="minorHAnsi" w:eastAsiaTheme="minorHAnsi" w:hAnsiTheme="minorHAnsi" w:cs="Arial"/>
          <w:sz w:val="22"/>
          <w:szCs w:val="22"/>
          <w:lang w:val="es-MX" w:eastAsia="en-US"/>
        </w:rPr>
      </w:pPr>
      <w:r w:rsidRPr="003559D1">
        <w:rPr>
          <w:rFonts w:asciiTheme="minorHAnsi" w:eastAsiaTheme="minorHAnsi" w:hAnsiTheme="minorHAnsi" w:cs="Arial"/>
          <w:sz w:val="22"/>
          <w:szCs w:val="22"/>
          <w:lang w:val="es-MX" w:eastAsia="en-US"/>
        </w:rPr>
        <w:t>Así mismo derivado de las quejas  vecinales en contra del establecimiento denominado Ladies Billar Espacio con domicilio en calle Josefa Ortiz número  43-A en esta ciudad, cuyo propietario es Mario Ávila Cárdenas y que además ha presentado una serie de irregularidades, de acuerdo a las actas de inspección que le han sido levantadas en diversas fechas,  se autoriza al Síndico Municipal Licenciado Rodolfo Rodríguez Robles, a efecto de que lleve a cabo el procedimiento administrativo que en derecho corresponda a efecto de proceder a la revocación de la licencia municipal que le fue otorgada.</w:t>
      </w:r>
    </w:p>
    <w:p w:rsidR="001E05BF" w:rsidRPr="001E05BF" w:rsidRDefault="001E05BF" w:rsidP="001E05BF">
      <w:pPr>
        <w:spacing w:after="160" w:line="259" w:lineRule="auto"/>
        <w:jc w:val="both"/>
        <w:rPr>
          <w:rFonts w:asciiTheme="minorHAnsi" w:eastAsiaTheme="minorHAnsi" w:hAnsiTheme="minorHAnsi" w:cs="Arial"/>
          <w:b/>
          <w:color w:val="000000" w:themeColor="text1"/>
          <w:sz w:val="22"/>
          <w:szCs w:val="22"/>
          <w:lang w:val="es-MX" w:eastAsia="en-US"/>
        </w:rPr>
      </w:pPr>
    </w:p>
    <w:p w:rsidR="001E05BF" w:rsidRDefault="001E05BF" w:rsidP="001E05BF">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Asuntos varios.</w:t>
      </w:r>
    </w:p>
    <w:p w:rsidR="002C074D" w:rsidRPr="00EE3A44" w:rsidRDefault="002C074D" w:rsidP="002C074D">
      <w:pPr>
        <w:pStyle w:val="Prrafodelista"/>
        <w:numPr>
          <w:ilvl w:val="0"/>
          <w:numId w:val="21"/>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pone de manifiesto el problema financiero del DIF municipal, derivado del pago </w:t>
      </w:r>
      <w:r w:rsidR="00EE3A44">
        <w:rPr>
          <w:rFonts w:asciiTheme="minorHAnsi" w:eastAsiaTheme="minorHAnsi" w:hAnsiTheme="minorHAnsi" w:cs="Arial"/>
          <w:color w:val="000000" w:themeColor="text1"/>
          <w:sz w:val="22"/>
          <w:szCs w:val="22"/>
          <w:lang w:val="es-MX" w:eastAsia="en-US"/>
        </w:rPr>
        <w:t xml:space="preserve">del laudo laboral a la C. Luz Elia González Navarro, </w:t>
      </w:r>
      <w:r>
        <w:rPr>
          <w:rFonts w:asciiTheme="minorHAnsi" w:eastAsiaTheme="minorHAnsi" w:hAnsiTheme="minorHAnsi" w:cs="Arial"/>
          <w:color w:val="000000" w:themeColor="text1"/>
          <w:sz w:val="22"/>
          <w:szCs w:val="22"/>
          <w:lang w:val="es-MX" w:eastAsia="en-US"/>
        </w:rPr>
        <w:t>por la cantidad de $ 290,261.62 (doscientos noventa mil doscientos sesenta y un pesos 62/100 m</w:t>
      </w:r>
      <w:r w:rsidR="003559D1">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n</w:t>
      </w:r>
      <w:r w:rsidR="003559D1">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 proveniente de la junta especial número once de la localidad de conciliación y arbitraje del estado, expediente 660/2011/11/F</w:t>
      </w:r>
      <w:r w:rsidR="00EE3A44">
        <w:rPr>
          <w:rFonts w:asciiTheme="minorHAnsi" w:eastAsiaTheme="minorHAnsi" w:hAnsiTheme="minorHAnsi" w:cs="Arial"/>
          <w:color w:val="000000" w:themeColor="text1"/>
          <w:sz w:val="22"/>
          <w:szCs w:val="22"/>
          <w:lang w:val="es-MX" w:eastAsia="en-US"/>
        </w:rPr>
        <w:t>. P</w:t>
      </w:r>
      <w:r>
        <w:rPr>
          <w:rFonts w:asciiTheme="minorHAnsi" w:eastAsiaTheme="minorHAnsi" w:hAnsiTheme="minorHAnsi" w:cs="Arial"/>
          <w:color w:val="000000" w:themeColor="text1"/>
          <w:sz w:val="22"/>
          <w:szCs w:val="22"/>
          <w:lang w:val="es-MX" w:eastAsia="en-US"/>
        </w:rPr>
        <w:t xml:space="preserve">or tal razón </w:t>
      </w:r>
      <w:r w:rsidR="00EE3A44">
        <w:rPr>
          <w:rFonts w:asciiTheme="minorHAnsi" w:eastAsiaTheme="minorHAnsi" w:hAnsiTheme="minorHAnsi" w:cs="Arial"/>
          <w:color w:val="000000" w:themeColor="text1"/>
          <w:sz w:val="22"/>
          <w:szCs w:val="22"/>
          <w:lang w:val="es-MX" w:eastAsia="en-US"/>
        </w:rPr>
        <w:t xml:space="preserve">el DIF tiene un déficit financiero y </w:t>
      </w:r>
      <w:r>
        <w:rPr>
          <w:rFonts w:asciiTheme="minorHAnsi" w:eastAsiaTheme="minorHAnsi" w:hAnsiTheme="minorHAnsi" w:cs="Arial"/>
          <w:color w:val="000000" w:themeColor="text1"/>
          <w:sz w:val="22"/>
          <w:szCs w:val="22"/>
          <w:lang w:val="es-MX" w:eastAsia="en-US"/>
        </w:rPr>
        <w:t xml:space="preserve">el subsidio mensual que </w:t>
      </w:r>
      <w:r w:rsidR="00C55EBD">
        <w:rPr>
          <w:rFonts w:asciiTheme="minorHAnsi" w:eastAsiaTheme="minorHAnsi" w:hAnsiTheme="minorHAnsi" w:cs="Arial"/>
          <w:color w:val="000000" w:themeColor="text1"/>
          <w:sz w:val="22"/>
          <w:szCs w:val="22"/>
          <w:lang w:val="es-MX" w:eastAsia="en-US"/>
        </w:rPr>
        <w:t>se recibe</w:t>
      </w:r>
      <w:r>
        <w:rPr>
          <w:rFonts w:asciiTheme="minorHAnsi" w:eastAsiaTheme="minorHAnsi" w:hAnsiTheme="minorHAnsi" w:cs="Arial"/>
          <w:color w:val="000000" w:themeColor="text1"/>
          <w:sz w:val="22"/>
          <w:szCs w:val="22"/>
          <w:lang w:val="es-MX" w:eastAsia="en-US"/>
        </w:rPr>
        <w:t xml:space="preserve"> </w:t>
      </w:r>
      <w:r w:rsidR="00EE3A44">
        <w:rPr>
          <w:rFonts w:asciiTheme="minorHAnsi" w:eastAsiaTheme="minorHAnsi" w:hAnsiTheme="minorHAnsi" w:cs="Arial"/>
          <w:color w:val="000000" w:themeColor="text1"/>
          <w:sz w:val="22"/>
          <w:szCs w:val="22"/>
          <w:lang w:val="es-MX" w:eastAsia="en-US"/>
        </w:rPr>
        <w:t>ya no alcanza para cubrir los gastos de operación</w:t>
      </w:r>
      <w:r w:rsidR="00C55EBD">
        <w:rPr>
          <w:rFonts w:asciiTheme="minorHAnsi" w:eastAsiaTheme="minorHAnsi" w:hAnsiTheme="minorHAnsi" w:cs="Arial"/>
          <w:color w:val="000000" w:themeColor="text1"/>
          <w:sz w:val="22"/>
          <w:szCs w:val="22"/>
          <w:lang w:val="es-MX" w:eastAsia="en-US"/>
        </w:rPr>
        <w:t xml:space="preserve">, administrativos, </w:t>
      </w:r>
      <w:r w:rsidR="00EE3A44">
        <w:rPr>
          <w:rFonts w:asciiTheme="minorHAnsi" w:eastAsiaTheme="minorHAnsi" w:hAnsiTheme="minorHAnsi" w:cs="Arial"/>
          <w:color w:val="000000" w:themeColor="text1"/>
          <w:sz w:val="22"/>
          <w:szCs w:val="22"/>
          <w:lang w:val="es-MX" w:eastAsia="en-US"/>
        </w:rPr>
        <w:t>apoyos sociales y ahora para pagar el laudo en cuestión. Dado lo anterior, el presidente municipal solicita autorización para que la Administración Publica Municipal apoye al DIF con el pago total del laudo laboral por la cantidad arriba mencionada.</w:t>
      </w:r>
    </w:p>
    <w:p w:rsidR="00EE3A44" w:rsidRDefault="00EE3A44" w:rsidP="00EE3A44">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que fue la solicitud se somete a votación y es aprobada por unanimidad de los presentes.</w:t>
      </w:r>
    </w:p>
    <w:p w:rsidR="00EE3A44" w:rsidRPr="00EE3A44" w:rsidRDefault="00EE3A44" w:rsidP="00EE3A44">
      <w:pPr>
        <w:pStyle w:val="Prrafodelista"/>
        <w:spacing w:after="160" w:line="259" w:lineRule="auto"/>
        <w:ind w:left="1440"/>
        <w:jc w:val="both"/>
        <w:rPr>
          <w:rFonts w:asciiTheme="minorHAnsi" w:eastAsiaTheme="minorHAnsi" w:hAnsiTheme="minorHAnsi" w:cs="Arial"/>
          <w:b/>
          <w:color w:val="000000" w:themeColor="text1"/>
          <w:sz w:val="22"/>
          <w:szCs w:val="22"/>
          <w:lang w:val="es-MX" w:eastAsia="en-US"/>
        </w:rPr>
      </w:pPr>
    </w:p>
    <w:p w:rsidR="001542B8" w:rsidRPr="00005619" w:rsidRDefault="00EE3A44" w:rsidP="003A6D8C">
      <w:pPr>
        <w:pStyle w:val="Prrafodelista"/>
        <w:numPr>
          <w:ilvl w:val="0"/>
          <w:numId w:val="21"/>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pone a consideración la solicitud de la Dirección General de Desarrollo Municipal, oficio No SAI-684/DGDM-0706/2017, de fecha 27 de Junio de 2017, </w:t>
      </w:r>
      <w:r w:rsidR="003A6D8C">
        <w:rPr>
          <w:rFonts w:asciiTheme="minorHAnsi" w:eastAsiaTheme="minorHAnsi" w:hAnsiTheme="minorHAnsi" w:cs="Arial"/>
          <w:color w:val="000000" w:themeColor="text1"/>
          <w:sz w:val="22"/>
          <w:szCs w:val="22"/>
          <w:lang w:val="es-MX" w:eastAsia="en-US"/>
        </w:rPr>
        <w:t>Analizado y discutida la solicitud se somete a votación y se aprueba por unanimidad</w:t>
      </w:r>
      <w:r>
        <w:rPr>
          <w:rFonts w:asciiTheme="minorHAnsi" w:eastAsiaTheme="minorHAnsi" w:hAnsiTheme="minorHAnsi" w:cs="Arial"/>
          <w:color w:val="000000" w:themeColor="text1"/>
          <w:sz w:val="22"/>
          <w:szCs w:val="22"/>
          <w:lang w:val="es-MX" w:eastAsia="en-US"/>
        </w:rPr>
        <w:t xml:space="preserve"> que el municipio de </w:t>
      </w:r>
      <w:r w:rsidR="00036637">
        <w:rPr>
          <w:rFonts w:asciiTheme="minorHAnsi" w:eastAsiaTheme="minorHAnsi" w:hAnsiTheme="minorHAnsi" w:cs="Arial"/>
          <w:color w:val="000000" w:themeColor="text1"/>
          <w:sz w:val="22"/>
          <w:szCs w:val="22"/>
          <w:lang w:val="es-MX" w:eastAsia="en-US"/>
        </w:rPr>
        <w:t>Colotlàn</w:t>
      </w:r>
      <w:r>
        <w:rPr>
          <w:rFonts w:asciiTheme="minorHAnsi" w:eastAsiaTheme="minorHAnsi" w:hAnsiTheme="minorHAnsi" w:cs="Arial"/>
          <w:color w:val="000000" w:themeColor="text1"/>
          <w:sz w:val="22"/>
          <w:szCs w:val="22"/>
          <w:lang w:val="es-MX" w:eastAsia="en-US"/>
        </w:rPr>
        <w:t xml:space="preserve">, Jal. reconoce con orgullo La </w:t>
      </w:r>
      <w:r w:rsidR="00036637">
        <w:rPr>
          <w:rFonts w:asciiTheme="minorHAnsi" w:eastAsiaTheme="minorHAnsi" w:hAnsiTheme="minorHAnsi" w:cs="Arial"/>
          <w:color w:val="000000" w:themeColor="text1"/>
          <w:sz w:val="22"/>
          <w:szCs w:val="22"/>
          <w:lang w:val="es-MX" w:eastAsia="en-US"/>
        </w:rPr>
        <w:t>Constitución</w:t>
      </w:r>
      <w:r>
        <w:rPr>
          <w:rFonts w:asciiTheme="minorHAnsi" w:eastAsiaTheme="minorHAnsi" w:hAnsiTheme="minorHAnsi" w:cs="Arial"/>
          <w:color w:val="000000" w:themeColor="text1"/>
          <w:sz w:val="22"/>
          <w:szCs w:val="22"/>
          <w:lang w:val="es-MX" w:eastAsia="en-US"/>
        </w:rPr>
        <w:t xml:space="preserve"> </w:t>
      </w:r>
      <w:r w:rsidR="00036637">
        <w:rPr>
          <w:rFonts w:asciiTheme="minorHAnsi" w:eastAsiaTheme="minorHAnsi" w:hAnsiTheme="minorHAnsi" w:cs="Arial"/>
          <w:color w:val="000000" w:themeColor="text1"/>
          <w:sz w:val="22"/>
          <w:szCs w:val="22"/>
          <w:lang w:val="es-MX" w:eastAsia="en-US"/>
        </w:rPr>
        <w:t>Política</w:t>
      </w:r>
      <w:r>
        <w:rPr>
          <w:rFonts w:asciiTheme="minorHAnsi" w:eastAsiaTheme="minorHAnsi" w:hAnsiTheme="minorHAnsi" w:cs="Arial"/>
          <w:color w:val="000000" w:themeColor="text1"/>
          <w:sz w:val="22"/>
          <w:szCs w:val="22"/>
          <w:lang w:val="es-MX" w:eastAsia="en-US"/>
        </w:rPr>
        <w:t xml:space="preserve"> del Estado de Jalisco, de 1917, que </w:t>
      </w:r>
      <w:r w:rsidR="00036637">
        <w:rPr>
          <w:rFonts w:asciiTheme="minorHAnsi" w:eastAsiaTheme="minorHAnsi" w:hAnsiTheme="minorHAnsi" w:cs="Arial"/>
          <w:color w:val="000000" w:themeColor="text1"/>
          <w:sz w:val="22"/>
          <w:szCs w:val="22"/>
          <w:lang w:val="es-MX" w:eastAsia="en-US"/>
        </w:rPr>
        <w:t>contenía</w:t>
      </w:r>
      <w:r>
        <w:rPr>
          <w:rFonts w:asciiTheme="minorHAnsi" w:eastAsiaTheme="minorHAnsi" w:hAnsiTheme="minorHAnsi" w:cs="Arial"/>
          <w:color w:val="000000" w:themeColor="text1"/>
          <w:sz w:val="22"/>
          <w:szCs w:val="22"/>
          <w:lang w:val="es-MX" w:eastAsia="en-US"/>
        </w:rPr>
        <w:t xml:space="preserve"> 7 </w:t>
      </w:r>
      <w:r w:rsidR="00036637">
        <w:rPr>
          <w:rFonts w:asciiTheme="minorHAnsi" w:eastAsiaTheme="minorHAnsi" w:hAnsiTheme="minorHAnsi" w:cs="Arial"/>
          <w:color w:val="000000" w:themeColor="text1"/>
          <w:sz w:val="22"/>
          <w:szCs w:val="22"/>
          <w:lang w:val="es-MX" w:eastAsia="en-US"/>
        </w:rPr>
        <w:t>títulos</w:t>
      </w:r>
      <w:r>
        <w:rPr>
          <w:rFonts w:asciiTheme="minorHAnsi" w:eastAsiaTheme="minorHAnsi" w:hAnsiTheme="minorHAnsi" w:cs="Arial"/>
          <w:color w:val="000000" w:themeColor="text1"/>
          <w:sz w:val="22"/>
          <w:szCs w:val="22"/>
          <w:lang w:val="es-MX" w:eastAsia="en-US"/>
        </w:rPr>
        <w:t xml:space="preserve">, quince capítulos y 67 </w:t>
      </w:r>
      <w:r w:rsidR="00036637">
        <w:rPr>
          <w:rFonts w:asciiTheme="minorHAnsi" w:eastAsiaTheme="minorHAnsi" w:hAnsiTheme="minorHAnsi" w:cs="Arial"/>
          <w:color w:val="000000" w:themeColor="text1"/>
          <w:sz w:val="22"/>
          <w:szCs w:val="22"/>
          <w:lang w:val="es-MX" w:eastAsia="en-US"/>
        </w:rPr>
        <w:t xml:space="preserve">artículos, tres artículos transitorios y así mismo reconocemos el gran compromiso de los diputados constituyentes: Alarcón, Allende, </w:t>
      </w:r>
      <w:proofErr w:type="spellStart"/>
      <w:r w:rsidR="00036637">
        <w:rPr>
          <w:rFonts w:asciiTheme="minorHAnsi" w:eastAsiaTheme="minorHAnsi" w:hAnsiTheme="minorHAnsi" w:cs="Arial"/>
          <w:color w:val="000000" w:themeColor="text1"/>
          <w:sz w:val="22"/>
          <w:szCs w:val="22"/>
          <w:lang w:val="es-MX" w:eastAsia="en-US"/>
        </w:rPr>
        <w:t>Bouquet</w:t>
      </w:r>
      <w:proofErr w:type="spellEnd"/>
      <w:r w:rsidR="00036637">
        <w:rPr>
          <w:rFonts w:asciiTheme="minorHAnsi" w:eastAsiaTheme="minorHAnsi" w:hAnsiTheme="minorHAnsi" w:cs="Arial"/>
          <w:color w:val="000000" w:themeColor="text1"/>
          <w:sz w:val="22"/>
          <w:szCs w:val="22"/>
          <w:lang w:val="es-MX" w:eastAsia="en-US"/>
        </w:rPr>
        <w:t xml:space="preserve">, Camarena, Delgado, Galindo, Guzmán, Macías , Moran, Ruvalcaba, Torres, Fausto, Víctor Ulloa, Víctor Velarde, Jorge Villaseñor </w:t>
      </w:r>
      <w:r w:rsidR="003E0D36">
        <w:rPr>
          <w:rFonts w:asciiTheme="minorHAnsi" w:eastAsiaTheme="minorHAnsi" w:hAnsiTheme="minorHAnsi" w:cs="Arial"/>
          <w:color w:val="000000" w:themeColor="text1"/>
          <w:sz w:val="22"/>
          <w:szCs w:val="22"/>
          <w:lang w:val="es-MX" w:eastAsia="en-US"/>
        </w:rPr>
        <w:t>Mejía</w:t>
      </w:r>
      <w:r w:rsidR="00036637">
        <w:rPr>
          <w:rFonts w:asciiTheme="minorHAnsi" w:eastAsiaTheme="minorHAnsi" w:hAnsiTheme="minorHAnsi" w:cs="Arial"/>
          <w:color w:val="000000" w:themeColor="text1"/>
          <w:sz w:val="22"/>
          <w:szCs w:val="22"/>
          <w:lang w:val="es-MX" w:eastAsia="en-US"/>
        </w:rPr>
        <w:t xml:space="preserve">, Villaseñor </w:t>
      </w:r>
      <w:r w:rsidR="003E0D36">
        <w:rPr>
          <w:rFonts w:asciiTheme="minorHAnsi" w:eastAsiaTheme="minorHAnsi" w:hAnsiTheme="minorHAnsi" w:cs="Arial"/>
          <w:color w:val="000000" w:themeColor="text1"/>
          <w:sz w:val="22"/>
          <w:szCs w:val="22"/>
          <w:lang w:val="es-MX" w:eastAsia="en-US"/>
        </w:rPr>
        <w:t>Vizcaíno que debatieron y sentaron las bases</w:t>
      </w:r>
      <w:r w:rsidR="00A25A63">
        <w:rPr>
          <w:rFonts w:asciiTheme="minorHAnsi" w:eastAsiaTheme="minorHAnsi" w:hAnsiTheme="minorHAnsi" w:cs="Arial"/>
          <w:color w:val="000000" w:themeColor="text1"/>
          <w:sz w:val="22"/>
          <w:szCs w:val="22"/>
          <w:lang w:val="es-MX" w:eastAsia="en-US"/>
        </w:rPr>
        <w:t xml:space="preserve"> para dar vida </w:t>
      </w:r>
      <w:r w:rsidR="003A6D8C">
        <w:rPr>
          <w:rFonts w:asciiTheme="minorHAnsi" w:eastAsiaTheme="minorHAnsi" w:hAnsiTheme="minorHAnsi" w:cs="Arial"/>
          <w:color w:val="000000" w:themeColor="text1"/>
          <w:sz w:val="22"/>
          <w:szCs w:val="22"/>
          <w:lang w:val="es-MX" w:eastAsia="en-US"/>
        </w:rPr>
        <w:t>a la Constitución Política del Estado Libre y Soberano de Jalisco que hoy por hoy sigue vigente y ha sido de las primeras constituciones en el mundo en regular la Soberanía Interior del Estado y la Forma de Gobierno, del territorio, de los habitantes, de la división del poder público, del poder legislativo, la iniciativa y la formación de leyes, facultades del Congreso y la Diputación permanente; del poder ejecutivo, de los funcionarios y empleados públicos, prevenciones generales, Reformas a la Constitución y de la inviolabilidad de la propia Norma Rectora o Constitución.</w:t>
      </w:r>
    </w:p>
    <w:p w:rsidR="00A52C34" w:rsidRPr="00A52C34" w:rsidRDefault="00005619" w:rsidP="003A6D8C">
      <w:pPr>
        <w:pStyle w:val="Prrafodelista"/>
        <w:numPr>
          <w:ilvl w:val="0"/>
          <w:numId w:val="21"/>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El Lic.</w:t>
      </w:r>
      <w:r w:rsidR="003559D1">
        <w:rPr>
          <w:rFonts w:asciiTheme="minorHAnsi" w:eastAsiaTheme="minorHAnsi" w:hAnsiTheme="minorHAnsi" w:cs="Arial"/>
          <w:color w:val="000000" w:themeColor="text1"/>
          <w:sz w:val="22"/>
          <w:szCs w:val="22"/>
          <w:lang w:val="es-MX" w:eastAsia="en-US"/>
        </w:rPr>
        <w:t xml:space="preserve"> Rodolfo Rodríguez Robles, Sindico, Pone a consideración del pleno la solicitud del Instituto de las Artesanías Jaliscienses</w:t>
      </w:r>
      <w:r w:rsidR="003D7F35">
        <w:rPr>
          <w:rFonts w:asciiTheme="minorHAnsi" w:eastAsiaTheme="minorHAnsi" w:hAnsiTheme="minorHAnsi" w:cs="Arial"/>
          <w:color w:val="000000" w:themeColor="text1"/>
          <w:sz w:val="22"/>
          <w:szCs w:val="22"/>
          <w:lang w:val="es-MX" w:eastAsia="en-US"/>
        </w:rPr>
        <w:t xml:space="preserve"> para que se compre un máquina de costura de hilo grueso para el Centro Artesanal Talabartero con un costo de $ 33,500.00 (treinta y tres mil quinientos pesos 00/100 m.n.)  para lo cual el Instituto </w:t>
      </w:r>
      <w:r w:rsidR="003D7F35">
        <w:rPr>
          <w:rFonts w:asciiTheme="minorHAnsi" w:eastAsiaTheme="minorHAnsi" w:hAnsiTheme="minorHAnsi" w:cs="Arial"/>
          <w:color w:val="000000" w:themeColor="text1"/>
          <w:sz w:val="22"/>
          <w:szCs w:val="22"/>
          <w:lang w:val="es-MX" w:eastAsia="en-US"/>
        </w:rPr>
        <w:lastRenderedPageBreak/>
        <w:t xml:space="preserve">pone la </w:t>
      </w:r>
      <w:r w:rsidR="00A52C34">
        <w:rPr>
          <w:rFonts w:asciiTheme="minorHAnsi" w:eastAsiaTheme="minorHAnsi" w:hAnsiTheme="minorHAnsi" w:cs="Arial"/>
          <w:color w:val="000000" w:themeColor="text1"/>
          <w:sz w:val="22"/>
          <w:szCs w:val="22"/>
          <w:lang w:val="es-MX" w:eastAsia="en-US"/>
        </w:rPr>
        <w:t>cantidad de $ 23,581.49 (veintitrés mil quinientos ochenta y un pesos 49</w:t>
      </w:r>
      <w:r w:rsidR="00C55EBD">
        <w:rPr>
          <w:rFonts w:asciiTheme="minorHAnsi" w:eastAsiaTheme="minorHAnsi" w:hAnsiTheme="minorHAnsi" w:cs="Arial"/>
          <w:color w:val="000000" w:themeColor="text1"/>
          <w:sz w:val="22"/>
          <w:szCs w:val="22"/>
          <w:lang w:val="es-MX" w:eastAsia="en-US"/>
        </w:rPr>
        <w:t>/100 m.n.) y el municipio aporte</w:t>
      </w:r>
      <w:bookmarkStart w:id="0" w:name="_GoBack"/>
      <w:bookmarkEnd w:id="0"/>
      <w:r w:rsidR="00A52C34">
        <w:rPr>
          <w:rFonts w:asciiTheme="minorHAnsi" w:eastAsiaTheme="minorHAnsi" w:hAnsiTheme="minorHAnsi" w:cs="Arial"/>
          <w:color w:val="000000" w:themeColor="text1"/>
          <w:sz w:val="22"/>
          <w:szCs w:val="22"/>
          <w:lang w:val="es-MX" w:eastAsia="en-US"/>
        </w:rPr>
        <w:t xml:space="preserve"> la cantidad de $ 9,918.51 (nueve mil novecientos dieciocho pesos 51/100 m.n.) Analizada que es la solicitud se aprueba por unanimidad aportar la cantidad que corresponde al municipio.</w:t>
      </w:r>
    </w:p>
    <w:p w:rsidR="00005619" w:rsidRPr="003A6D8C" w:rsidRDefault="003559D1" w:rsidP="00A52C34">
      <w:pPr>
        <w:pStyle w:val="Prrafodelista"/>
        <w:spacing w:after="160" w:line="259" w:lineRule="auto"/>
        <w:ind w:left="1440"/>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p>
    <w:p w:rsidR="001F4563" w:rsidRPr="008B6500"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Hora de término</w:t>
      </w:r>
      <w:r w:rsidR="002D4C93">
        <w:rPr>
          <w:rFonts w:asciiTheme="minorHAnsi" w:eastAsiaTheme="minorHAnsi" w:hAnsiTheme="minorHAnsi" w:cs="Arial"/>
          <w:color w:val="000000" w:themeColor="text1"/>
          <w:sz w:val="22"/>
          <w:szCs w:val="22"/>
          <w:lang w:val="es-MX" w:eastAsia="en-US"/>
        </w:rPr>
        <w:t xml:space="preserve">:        </w:t>
      </w:r>
      <w:r w:rsidR="00A52C34">
        <w:rPr>
          <w:rFonts w:asciiTheme="minorHAnsi" w:eastAsiaTheme="minorHAnsi" w:hAnsiTheme="minorHAnsi" w:cs="Arial"/>
          <w:color w:val="000000" w:themeColor="text1"/>
          <w:sz w:val="22"/>
          <w:szCs w:val="22"/>
          <w:lang w:val="es-MX" w:eastAsia="en-US"/>
        </w:rPr>
        <w:t xml:space="preserve">10:55 </w:t>
      </w:r>
      <w:r w:rsidR="002D4C93">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27" w:rsidRDefault="00FF5427" w:rsidP="00083DF0">
      <w:r>
        <w:separator/>
      </w:r>
    </w:p>
  </w:endnote>
  <w:endnote w:type="continuationSeparator" w:id="0">
    <w:p w:rsidR="00FF5427" w:rsidRDefault="00FF5427"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27" w:rsidRDefault="00FF5427" w:rsidP="00083DF0">
      <w:r>
        <w:separator/>
      </w:r>
    </w:p>
  </w:footnote>
  <w:footnote w:type="continuationSeparator" w:id="0">
    <w:p w:rsidR="00FF5427" w:rsidRDefault="00FF5427"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A208F5"/>
    <w:multiLevelType w:val="hybridMultilevel"/>
    <w:tmpl w:val="0CA2EF3C"/>
    <w:lvl w:ilvl="0" w:tplc="7660CD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9552ADE"/>
    <w:multiLevelType w:val="hybridMultilevel"/>
    <w:tmpl w:val="0C707352"/>
    <w:lvl w:ilvl="0" w:tplc="73701D0E">
      <w:start w:val="2"/>
      <w:numFmt w:val="bullet"/>
      <w:lvlText w:val="-"/>
      <w:lvlJc w:val="left"/>
      <w:pPr>
        <w:ind w:left="1440" w:hanging="360"/>
      </w:pPr>
      <w:rPr>
        <w:rFonts w:ascii="Calibri" w:eastAsiaTheme="minorHAnsi" w:hAnsi="Calibri"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791F6995"/>
    <w:multiLevelType w:val="hybridMultilevel"/>
    <w:tmpl w:val="52620D42"/>
    <w:lvl w:ilvl="0" w:tplc="4C46A6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8"/>
  </w:num>
  <w:num w:numId="5">
    <w:abstractNumId w:val="7"/>
  </w:num>
  <w:num w:numId="6">
    <w:abstractNumId w:val="9"/>
  </w:num>
  <w:num w:numId="7">
    <w:abstractNumId w:val="15"/>
  </w:num>
  <w:num w:numId="8">
    <w:abstractNumId w:val="3"/>
  </w:num>
  <w:num w:numId="9">
    <w:abstractNumId w:val="13"/>
  </w:num>
  <w:num w:numId="10">
    <w:abstractNumId w:val="0"/>
  </w:num>
  <w:num w:numId="11">
    <w:abstractNumId w:val="5"/>
  </w:num>
  <w:num w:numId="12">
    <w:abstractNumId w:val="6"/>
  </w:num>
  <w:num w:numId="13">
    <w:abstractNumId w:val="2"/>
  </w:num>
  <w:num w:numId="14">
    <w:abstractNumId w:val="12"/>
  </w:num>
  <w:num w:numId="15">
    <w:abstractNumId w:val="16"/>
  </w:num>
  <w:num w:numId="16">
    <w:abstractNumId w:val="10"/>
  </w:num>
  <w:num w:numId="17">
    <w:abstractNumId w:val="1"/>
  </w:num>
  <w:num w:numId="18">
    <w:abstractNumId w:val="18"/>
  </w:num>
  <w:num w:numId="19">
    <w:abstractNumId w:val="14"/>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BF0"/>
    <w:rsid w:val="00033ABE"/>
    <w:rsid w:val="00036637"/>
    <w:rsid w:val="0004776E"/>
    <w:rsid w:val="00061C63"/>
    <w:rsid w:val="00062A77"/>
    <w:rsid w:val="00077819"/>
    <w:rsid w:val="00083DF0"/>
    <w:rsid w:val="000A0490"/>
    <w:rsid w:val="000E5081"/>
    <w:rsid w:val="000F2FB9"/>
    <w:rsid w:val="000F5B9F"/>
    <w:rsid w:val="001068AF"/>
    <w:rsid w:val="001542B8"/>
    <w:rsid w:val="00162EBD"/>
    <w:rsid w:val="00167D00"/>
    <w:rsid w:val="00175299"/>
    <w:rsid w:val="00180608"/>
    <w:rsid w:val="00186E76"/>
    <w:rsid w:val="001A2BBC"/>
    <w:rsid w:val="001A4061"/>
    <w:rsid w:val="001E05BF"/>
    <w:rsid w:val="001E4F44"/>
    <w:rsid w:val="001F4563"/>
    <w:rsid w:val="00200C2C"/>
    <w:rsid w:val="002051D4"/>
    <w:rsid w:val="00241EA9"/>
    <w:rsid w:val="002451A2"/>
    <w:rsid w:val="00245EBB"/>
    <w:rsid w:val="002722E2"/>
    <w:rsid w:val="00273F16"/>
    <w:rsid w:val="0028350D"/>
    <w:rsid w:val="00286276"/>
    <w:rsid w:val="00293413"/>
    <w:rsid w:val="002C074D"/>
    <w:rsid w:val="002D4B30"/>
    <w:rsid w:val="002D4BB7"/>
    <w:rsid w:val="002D4C93"/>
    <w:rsid w:val="002E6D15"/>
    <w:rsid w:val="0030213E"/>
    <w:rsid w:val="00320891"/>
    <w:rsid w:val="00327C6B"/>
    <w:rsid w:val="003450EE"/>
    <w:rsid w:val="003559D1"/>
    <w:rsid w:val="003920AC"/>
    <w:rsid w:val="003A6D8C"/>
    <w:rsid w:val="003B6140"/>
    <w:rsid w:val="003C05C8"/>
    <w:rsid w:val="003C38D0"/>
    <w:rsid w:val="003D7F35"/>
    <w:rsid w:val="003E0D36"/>
    <w:rsid w:val="003E6107"/>
    <w:rsid w:val="003E7B03"/>
    <w:rsid w:val="00401307"/>
    <w:rsid w:val="00425213"/>
    <w:rsid w:val="00435E3B"/>
    <w:rsid w:val="00457332"/>
    <w:rsid w:val="00466675"/>
    <w:rsid w:val="00474558"/>
    <w:rsid w:val="00476715"/>
    <w:rsid w:val="004936A5"/>
    <w:rsid w:val="00497217"/>
    <w:rsid w:val="004A0A43"/>
    <w:rsid w:val="004B00EF"/>
    <w:rsid w:val="00500AA0"/>
    <w:rsid w:val="00517497"/>
    <w:rsid w:val="00555BF2"/>
    <w:rsid w:val="00580B76"/>
    <w:rsid w:val="00595F3E"/>
    <w:rsid w:val="005B5895"/>
    <w:rsid w:val="005D5C36"/>
    <w:rsid w:val="005E618F"/>
    <w:rsid w:val="0060362F"/>
    <w:rsid w:val="006109EF"/>
    <w:rsid w:val="00652DE0"/>
    <w:rsid w:val="006543BA"/>
    <w:rsid w:val="006735A3"/>
    <w:rsid w:val="00673777"/>
    <w:rsid w:val="00694D32"/>
    <w:rsid w:val="006B7F9D"/>
    <w:rsid w:val="006D78B0"/>
    <w:rsid w:val="006E1368"/>
    <w:rsid w:val="006E1544"/>
    <w:rsid w:val="006E76C5"/>
    <w:rsid w:val="006F2BC2"/>
    <w:rsid w:val="00710D95"/>
    <w:rsid w:val="00735DB2"/>
    <w:rsid w:val="00736676"/>
    <w:rsid w:val="007444B6"/>
    <w:rsid w:val="00747AF0"/>
    <w:rsid w:val="007613FC"/>
    <w:rsid w:val="00762236"/>
    <w:rsid w:val="0077032A"/>
    <w:rsid w:val="0079499F"/>
    <w:rsid w:val="00795209"/>
    <w:rsid w:val="007A4FFC"/>
    <w:rsid w:val="007C62AB"/>
    <w:rsid w:val="007E40FE"/>
    <w:rsid w:val="00800EAF"/>
    <w:rsid w:val="0080634C"/>
    <w:rsid w:val="00835F2F"/>
    <w:rsid w:val="00841385"/>
    <w:rsid w:val="008563AE"/>
    <w:rsid w:val="00873750"/>
    <w:rsid w:val="00884123"/>
    <w:rsid w:val="008B54BE"/>
    <w:rsid w:val="008B6500"/>
    <w:rsid w:val="008B7435"/>
    <w:rsid w:val="00903C62"/>
    <w:rsid w:val="0090721F"/>
    <w:rsid w:val="009310F1"/>
    <w:rsid w:val="009467DD"/>
    <w:rsid w:val="009561C0"/>
    <w:rsid w:val="00980C4D"/>
    <w:rsid w:val="009832AE"/>
    <w:rsid w:val="00987BCC"/>
    <w:rsid w:val="00993F1E"/>
    <w:rsid w:val="009B6C3B"/>
    <w:rsid w:val="009D0EAA"/>
    <w:rsid w:val="009D7D91"/>
    <w:rsid w:val="009E223A"/>
    <w:rsid w:val="009E5C15"/>
    <w:rsid w:val="009F4624"/>
    <w:rsid w:val="009F6AE4"/>
    <w:rsid w:val="00A202BE"/>
    <w:rsid w:val="00A25A63"/>
    <w:rsid w:val="00A34D65"/>
    <w:rsid w:val="00A3696B"/>
    <w:rsid w:val="00A450F4"/>
    <w:rsid w:val="00A52C34"/>
    <w:rsid w:val="00A54827"/>
    <w:rsid w:val="00A5555F"/>
    <w:rsid w:val="00A63ABC"/>
    <w:rsid w:val="00A65832"/>
    <w:rsid w:val="00A759FB"/>
    <w:rsid w:val="00A86ACB"/>
    <w:rsid w:val="00A910AA"/>
    <w:rsid w:val="00AA1059"/>
    <w:rsid w:val="00AA3746"/>
    <w:rsid w:val="00AC0B81"/>
    <w:rsid w:val="00AC0EC4"/>
    <w:rsid w:val="00AC2643"/>
    <w:rsid w:val="00AC5D75"/>
    <w:rsid w:val="00B557E5"/>
    <w:rsid w:val="00B60BDF"/>
    <w:rsid w:val="00B63E10"/>
    <w:rsid w:val="00B87687"/>
    <w:rsid w:val="00B93860"/>
    <w:rsid w:val="00BA2168"/>
    <w:rsid w:val="00BA56C0"/>
    <w:rsid w:val="00BD66BA"/>
    <w:rsid w:val="00BE41CE"/>
    <w:rsid w:val="00C074E0"/>
    <w:rsid w:val="00C173D4"/>
    <w:rsid w:val="00C36C80"/>
    <w:rsid w:val="00C41484"/>
    <w:rsid w:val="00C532D4"/>
    <w:rsid w:val="00C55EBD"/>
    <w:rsid w:val="00C56D27"/>
    <w:rsid w:val="00C65617"/>
    <w:rsid w:val="00C81AE0"/>
    <w:rsid w:val="00C8381C"/>
    <w:rsid w:val="00CB6737"/>
    <w:rsid w:val="00CC47FC"/>
    <w:rsid w:val="00CC68DE"/>
    <w:rsid w:val="00CC778F"/>
    <w:rsid w:val="00CE1E1D"/>
    <w:rsid w:val="00D12958"/>
    <w:rsid w:val="00D5394F"/>
    <w:rsid w:val="00D812DE"/>
    <w:rsid w:val="00D82FB4"/>
    <w:rsid w:val="00D84050"/>
    <w:rsid w:val="00D84975"/>
    <w:rsid w:val="00D87FA7"/>
    <w:rsid w:val="00D90147"/>
    <w:rsid w:val="00DE469F"/>
    <w:rsid w:val="00DE7EB2"/>
    <w:rsid w:val="00E0076F"/>
    <w:rsid w:val="00E128CB"/>
    <w:rsid w:val="00E1410E"/>
    <w:rsid w:val="00E301B0"/>
    <w:rsid w:val="00E44662"/>
    <w:rsid w:val="00E848EE"/>
    <w:rsid w:val="00E9514B"/>
    <w:rsid w:val="00EB1466"/>
    <w:rsid w:val="00EB1845"/>
    <w:rsid w:val="00EB1F5B"/>
    <w:rsid w:val="00EB79AC"/>
    <w:rsid w:val="00EC1735"/>
    <w:rsid w:val="00ED1816"/>
    <w:rsid w:val="00ED747B"/>
    <w:rsid w:val="00EE3A44"/>
    <w:rsid w:val="00EF6BF2"/>
    <w:rsid w:val="00EF7BF7"/>
    <w:rsid w:val="00F3591A"/>
    <w:rsid w:val="00F418B6"/>
    <w:rsid w:val="00F62050"/>
    <w:rsid w:val="00F65363"/>
    <w:rsid w:val="00F72045"/>
    <w:rsid w:val="00F76BFA"/>
    <w:rsid w:val="00F93134"/>
    <w:rsid w:val="00FA2E0B"/>
    <w:rsid w:val="00FA56D9"/>
    <w:rsid w:val="00FB0B41"/>
    <w:rsid w:val="00FC1E6F"/>
    <w:rsid w:val="00FD7026"/>
    <w:rsid w:val="00FF4623"/>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7797</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66</cp:revision>
  <cp:lastPrinted>2017-05-23T21:57:00Z</cp:lastPrinted>
  <dcterms:created xsi:type="dcterms:W3CDTF">2016-10-21T19:17:00Z</dcterms:created>
  <dcterms:modified xsi:type="dcterms:W3CDTF">2017-07-11T14:15:00Z</dcterms:modified>
</cp:coreProperties>
</file>